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8E" w:rsidRPr="004B760D" w:rsidRDefault="00BA588E" w:rsidP="00BA588E">
      <w:pPr>
        <w:ind w:leftChars="3900" w:left="8580" w:firstLineChars="500" w:firstLine="1280"/>
        <w:rPr>
          <w:rFonts w:ascii="HGS明朝E" w:eastAsia="HGS明朝E" w:hAnsi="HGS明朝E" w:cs="Times New Roman"/>
          <w:sz w:val="18"/>
          <w:szCs w:val="18"/>
        </w:rPr>
      </w:pPr>
      <w:r>
        <w:rPr>
          <w:rFonts w:asciiTheme="minorEastAsia" w:hAnsiTheme="minorEastAsia" w:hint="eastAsia"/>
          <w:color w:val="333333"/>
          <w:spacing w:val="18"/>
        </w:rPr>
        <w:t xml:space="preserve">　　　　　　　　　　　　　　　　　　　　　　　　　　</w:t>
      </w:r>
      <w:r w:rsidRPr="004B760D">
        <w:rPr>
          <w:rFonts w:ascii="HGS明朝E" w:eastAsia="HGS明朝E" w:hAnsi="HGS明朝E" w:cs="Times New Roman" w:hint="eastAsia"/>
          <w:sz w:val="18"/>
          <w:szCs w:val="18"/>
        </w:rPr>
        <w:t>202</w:t>
      </w:r>
      <w:r>
        <w:rPr>
          <w:rFonts w:ascii="HGS明朝E" w:eastAsia="HGS明朝E" w:hAnsi="HGS明朝E" w:cs="Times New Roman" w:hint="eastAsia"/>
          <w:sz w:val="18"/>
          <w:szCs w:val="18"/>
        </w:rPr>
        <w:t>5</w:t>
      </w:r>
      <w:r w:rsidRPr="004B760D">
        <w:rPr>
          <w:rFonts w:ascii="HGS明朝E" w:eastAsia="HGS明朝E" w:hAnsi="HGS明朝E" w:cs="Times New Roman" w:hint="eastAsia"/>
          <w:sz w:val="18"/>
          <w:szCs w:val="18"/>
        </w:rPr>
        <w:t>年</w:t>
      </w:r>
      <w:r>
        <w:rPr>
          <w:rFonts w:ascii="HGS明朝E" w:eastAsia="HGS明朝E" w:hAnsi="HGS明朝E" w:cs="Times New Roman" w:hint="eastAsia"/>
          <w:sz w:val="18"/>
          <w:szCs w:val="18"/>
        </w:rPr>
        <w:t>6</w:t>
      </w:r>
      <w:r w:rsidRPr="004B760D">
        <w:rPr>
          <w:rFonts w:ascii="HGS明朝E" w:eastAsia="HGS明朝E" w:hAnsi="HGS明朝E" w:cs="Times New Roman" w:hint="eastAsia"/>
          <w:sz w:val="18"/>
          <w:szCs w:val="18"/>
        </w:rPr>
        <w:t xml:space="preserve">月度　</w:t>
      </w:r>
    </w:p>
    <w:p w:rsidR="00BA588E" w:rsidRPr="004B760D" w:rsidRDefault="00BA588E" w:rsidP="00BA588E">
      <w:pPr>
        <w:ind w:firstLineChars="4700" w:firstLine="8460"/>
        <w:rPr>
          <w:rFonts w:ascii="HGS明朝E" w:eastAsia="HGS明朝E" w:hAnsi="HGS明朝E" w:cs="Times New Roman"/>
          <w:sz w:val="18"/>
          <w:szCs w:val="18"/>
        </w:rPr>
      </w:pPr>
      <w:r w:rsidRPr="004B760D">
        <w:rPr>
          <w:rFonts w:ascii="HGS明朝E" w:eastAsia="HGS明朝E" w:hAnsi="HGS明朝E" w:cs="Times New Roman" w:hint="eastAsia"/>
          <w:sz w:val="18"/>
          <w:szCs w:val="18"/>
        </w:rPr>
        <w:t>衛生委員会資料</w:t>
      </w:r>
    </w:p>
    <w:p w:rsidR="00BA588E" w:rsidRPr="004B760D" w:rsidRDefault="00BA588E" w:rsidP="00BA588E">
      <w:pPr>
        <w:ind w:firstLineChars="4600" w:firstLine="8280"/>
        <w:rPr>
          <w:rFonts w:ascii="HGS明朝E" w:eastAsia="HGS明朝E" w:hAnsi="HGS明朝E" w:cs="Times New Roman"/>
          <w:sz w:val="18"/>
          <w:szCs w:val="18"/>
        </w:rPr>
      </w:pPr>
      <w:r w:rsidRPr="004B760D">
        <w:rPr>
          <w:rFonts w:ascii="HGS明朝E" w:eastAsia="HGS明朝E" w:hAnsi="HGS明朝E" w:cs="Times New Roman" w:hint="eastAsia"/>
          <w:sz w:val="18"/>
          <w:szCs w:val="18"/>
        </w:rPr>
        <w:t>産業医　北村香奈</w:t>
      </w:r>
    </w:p>
    <w:p w:rsidR="002E513D" w:rsidRPr="00445788" w:rsidRDefault="002E513D" w:rsidP="002E513D">
      <w:pPr>
        <w:pStyle w:val="Web"/>
        <w:shd w:val="clear" w:color="auto" w:fill="FEFEFE"/>
        <w:spacing w:before="0" w:beforeAutospacing="0" w:after="0" w:afterAutospacing="0"/>
        <w:rPr>
          <w:rFonts w:asciiTheme="minorEastAsia" w:eastAsiaTheme="minorEastAsia" w:hAnsiTheme="minorEastAsia"/>
          <w:color w:val="333333"/>
          <w:spacing w:val="18"/>
        </w:rPr>
      </w:pPr>
      <w:r w:rsidRPr="00445788">
        <w:rPr>
          <w:rFonts w:asciiTheme="minorEastAsia" w:eastAsiaTheme="minorEastAsia" w:hAnsiTheme="minorEastAsia" w:hint="eastAsia"/>
          <w:color w:val="333333"/>
          <w:spacing w:val="18"/>
        </w:rPr>
        <w:t>今日は珍しい病気、ミソフォニアについてお伝えしたいと思います。</w:t>
      </w:r>
    </w:p>
    <w:p w:rsidR="002E513D" w:rsidRPr="00445788" w:rsidRDefault="002E513D" w:rsidP="002E513D">
      <w:pPr>
        <w:pStyle w:val="Web"/>
        <w:shd w:val="clear" w:color="auto" w:fill="FEFEFE"/>
        <w:spacing w:before="0" w:beforeAutospacing="0" w:after="0" w:afterAutospacing="0"/>
        <w:rPr>
          <w:rFonts w:asciiTheme="minorEastAsia" w:eastAsiaTheme="minorEastAsia" w:hAnsiTheme="minorEastAsia"/>
          <w:color w:val="333333"/>
          <w:spacing w:val="18"/>
        </w:rPr>
      </w:pPr>
      <w:r w:rsidRPr="00445788">
        <w:rPr>
          <w:rFonts w:asciiTheme="minorEastAsia" w:eastAsiaTheme="minorEastAsia" w:hAnsiTheme="minorEastAsia" w:hint="eastAsia"/>
          <w:color w:val="333333"/>
          <w:spacing w:val="18"/>
        </w:rPr>
        <w:t>正直なところ、医師である私も最近まで知らなかった病気です。</w:t>
      </w:r>
    </w:p>
    <w:p w:rsidR="002E513D" w:rsidRPr="00445788" w:rsidRDefault="002E513D" w:rsidP="002E513D">
      <w:pPr>
        <w:pStyle w:val="Web"/>
        <w:shd w:val="clear" w:color="auto" w:fill="FEFEFE"/>
        <w:spacing w:before="0" w:beforeAutospacing="0" w:after="0" w:afterAutospacing="0"/>
        <w:rPr>
          <w:rFonts w:asciiTheme="minorEastAsia" w:eastAsiaTheme="minorEastAsia" w:hAnsiTheme="minorEastAsia"/>
          <w:color w:val="333333"/>
          <w:spacing w:val="18"/>
        </w:rPr>
      </w:pPr>
      <w:r w:rsidRPr="00445788">
        <w:rPr>
          <w:rFonts w:asciiTheme="minorEastAsia" w:eastAsiaTheme="minorEastAsia" w:hAnsiTheme="minorEastAsia" w:hint="eastAsia"/>
          <w:color w:val="333333"/>
          <w:spacing w:val="18"/>
        </w:rPr>
        <w:t>ただ、この病状で苦しんでいる方はひょっとすると</w:t>
      </w:r>
      <w:r w:rsidR="00445788">
        <w:rPr>
          <w:rFonts w:asciiTheme="minorEastAsia" w:eastAsiaTheme="minorEastAsia" w:hAnsiTheme="minorEastAsia" w:hint="eastAsia"/>
          <w:color w:val="333333"/>
          <w:spacing w:val="18"/>
        </w:rPr>
        <w:t>けっこう</w:t>
      </w:r>
      <w:r w:rsidRPr="00445788">
        <w:rPr>
          <w:rFonts w:asciiTheme="minorEastAsia" w:eastAsiaTheme="minorEastAsia" w:hAnsiTheme="minorEastAsia" w:hint="eastAsia"/>
          <w:color w:val="333333"/>
          <w:spacing w:val="18"/>
        </w:rPr>
        <w:t>いらっしゃるのではないか、と思い取り上げさせていただきました。</w:t>
      </w:r>
    </w:p>
    <w:p w:rsidR="002E513D" w:rsidRDefault="002E513D" w:rsidP="002E513D">
      <w:pPr>
        <w:pStyle w:val="Web"/>
        <w:shd w:val="clear" w:color="auto" w:fill="FEFEFE"/>
        <w:spacing w:before="0" w:beforeAutospacing="0" w:after="0" w:afterAutospacing="0"/>
        <w:rPr>
          <w:rFonts w:ascii="游ゴシック" w:eastAsia="游ゴシック" w:hAnsi="游ゴシック"/>
          <w:color w:val="333333"/>
          <w:spacing w:val="18"/>
          <w:sz w:val="23"/>
          <w:szCs w:val="23"/>
        </w:rPr>
      </w:pPr>
    </w:p>
    <w:p w:rsidR="002E513D" w:rsidRDefault="002E513D" w:rsidP="002E513D">
      <w:pPr>
        <w:pStyle w:val="Web"/>
        <w:shd w:val="clear" w:color="auto" w:fill="FEFEFE"/>
        <w:spacing w:before="0" w:beforeAutospacing="0" w:after="0" w:afterAutospacing="0"/>
        <w:rPr>
          <w:rFonts w:ascii="游ゴシック" w:eastAsia="游ゴシック" w:hAnsi="游ゴシック"/>
          <w:color w:val="333333"/>
          <w:spacing w:val="18"/>
          <w:sz w:val="23"/>
          <w:szCs w:val="23"/>
        </w:rPr>
      </w:pPr>
      <w:r>
        <w:fldChar w:fldCharType="begin"/>
      </w:r>
      <w:r>
        <w:instrText xml:space="preserve"> INCLUDEPICTURE "https://misophonia.support/img/abc.png" \* MERGEFORMATINET </w:instrText>
      </w:r>
      <w:r>
        <w:fldChar w:fldCharType="separate"/>
      </w:r>
      <w:r>
        <w:rPr>
          <w:noProof/>
        </w:rPr>
        <w:drawing>
          <wp:inline distT="0" distB="0" distL="0" distR="0" wp14:anchorId="4ADE6E57" wp14:editId="523BD147">
            <wp:extent cx="6188710" cy="1934210"/>
            <wp:effectExtent l="0" t="0" r="0" b="0"/>
            <wp:docPr id="153242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1934210"/>
                    </a:xfrm>
                    <a:prstGeom prst="rect">
                      <a:avLst/>
                    </a:prstGeom>
                    <a:noFill/>
                    <a:ln>
                      <a:noFill/>
                    </a:ln>
                  </pic:spPr>
                </pic:pic>
              </a:graphicData>
            </a:graphic>
          </wp:inline>
        </w:drawing>
      </w:r>
      <w:r>
        <w:fldChar w:fldCharType="end"/>
      </w:r>
    </w:p>
    <w:p w:rsidR="002E513D" w:rsidRDefault="002E513D" w:rsidP="002E513D">
      <w:pPr>
        <w:pStyle w:val="Web"/>
        <w:shd w:val="clear" w:color="auto" w:fill="FEFEFE"/>
        <w:spacing w:before="0" w:beforeAutospacing="0" w:after="0" w:afterAutospacing="0"/>
        <w:rPr>
          <w:rFonts w:ascii="游ゴシック" w:eastAsia="游ゴシック" w:hAnsi="游ゴシック"/>
          <w:color w:val="333333"/>
          <w:spacing w:val="18"/>
          <w:sz w:val="23"/>
          <w:szCs w:val="23"/>
        </w:rPr>
      </w:pPr>
    </w:p>
    <w:p w:rsidR="002E513D" w:rsidRPr="00445788" w:rsidRDefault="002E513D" w:rsidP="002E513D">
      <w:pPr>
        <w:pStyle w:val="Web"/>
        <w:shd w:val="clear" w:color="auto" w:fill="FEFEFE"/>
        <w:spacing w:before="0" w:beforeAutospacing="0" w:after="0" w:afterAutospacing="0"/>
        <w:rPr>
          <w:color w:val="333333"/>
          <w:spacing w:val="18"/>
          <w:sz w:val="23"/>
          <w:szCs w:val="23"/>
        </w:rPr>
      </w:pPr>
      <w:r w:rsidRPr="00445788">
        <w:rPr>
          <w:rFonts w:hint="eastAsia"/>
          <w:color w:val="333333"/>
          <w:spacing w:val="18"/>
          <w:sz w:val="23"/>
          <w:szCs w:val="23"/>
        </w:rPr>
        <w:t>ミソフォニアとは、音の大小関係なく（</w:t>
      </w:r>
      <w:r w:rsidR="00F77C30">
        <w:rPr>
          <w:rFonts w:hint="eastAsia"/>
          <w:color w:val="333333"/>
          <w:spacing w:val="18"/>
          <w:sz w:val="23"/>
          <w:szCs w:val="23"/>
        </w:rPr>
        <w:t>特別に</w:t>
      </w:r>
      <w:r w:rsidRPr="00445788">
        <w:rPr>
          <w:rFonts w:hint="eastAsia"/>
          <w:color w:val="333333"/>
          <w:spacing w:val="18"/>
          <w:sz w:val="23"/>
          <w:szCs w:val="23"/>
        </w:rPr>
        <w:t>大きい音や</w:t>
      </w:r>
      <w:r w:rsidR="00445788">
        <w:rPr>
          <w:rFonts w:hint="eastAsia"/>
          <w:color w:val="333333"/>
          <w:spacing w:val="18"/>
          <w:sz w:val="23"/>
          <w:szCs w:val="23"/>
        </w:rPr>
        <w:t>、</w:t>
      </w:r>
      <w:r w:rsidRPr="00445788">
        <w:rPr>
          <w:rFonts w:hint="eastAsia"/>
          <w:color w:val="333333"/>
          <w:spacing w:val="18"/>
          <w:sz w:val="23"/>
          <w:szCs w:val="23"/>
        </w:rPr>
        <w:t>頭に直接響くような音でなくとも）</w:t>
      </w:r>
      <w:r w:rsidRPr="00445788">
        <w:rPr>
          <w:rStyle w:val="aa"/>
          <w:color w:val="333333"/>
          <w:spacing w:val="18"/>
          <w:sz w:val="23"/>
          <w:szCs w:val="23"/>
        </w:rPr>
        <w:t>日常の中である特定の他人の出す生活音</w:t>
      </w:r>
      <w:r w:rsidRPr="00445788">
        <w:rPr>
          <w:rFonts w:hint="eastAsia"/>
          <w:color w:val="333333"/>
          <w:spacing w:val="18"/>
          <w:sz w:val="23"/>
          <w:szCs w:val="23"/>
        </w:rPr>
        <w:t>に</w:t>
      </w:r>
      <w:r w:rsidR="00F77C30">
        <w:rPr>
          <w:rFonts w:hint="eastAsia"/>
          <w:color w:val="333333"/>
          <w:spacing w:val="18"/>
          <w:sz w:val="23"/>
          <w:szCs w:val="23"/>
        </w:rPr>
        <w:t>対して、</w:t>
      </w:r>
      <w:r w:rsidRPr="00445788">
        <w:rPr>
          <w:rFonts w:hint="eastAsia"/>
          <w:color w:val="333333"/>
          <w:spacing w:val="18"/>
          <w:sz w:val="23"/>
          <w:szCs w:val="23"/>
        </w:rPr>
        <w:t>嫌悪感・精神的苦痛を抱いてしまう症状のこと。（</w:t>
      </w:r>
      <w:r w:rsidR="00F77C30">
        <w:rPr>
          <w:rFonts w:hint="eastAsia"/>
          <w:color w:val="333333"/>
          <w:spacing w:val="18"/>
          <w:sz w:val="23"/>
          <w:szCs w:val="23"/>
        </w:rPr>
        <w:t>否定的感情が起こり、</w:t>
      </w:r>
      <w:r w:rsidRPr="00445788">
        <w:rPr>
          <w:rFonts w:hint="eastAsia"/>
          <w:color w:val="333333"/>
          <w:spacing w:val="18"/>
          <w:sz w:val="23"/>
          <w:szCs w:val="23"/>
        </w:rPr>
        <w:t>嫌悪を超えて</w:t>
      </w:r>
      <w:r w:rsidR="00445788">
        <w:rPr>
          <w:rFonts w:hint="eastAsia"/>
          <w:color w:val="333333"/>
          <w:spacing w:val="18"/>
          <w:sz w:val="23"/>
          <w:szCs w:val="23"/>
        </w:rPr>
        <w:t>激しい</w:t>
      </w:r>
      <w:r w:rsidRPr="00445788">
        <w:rPr>
          <w:rFonts w:hint="eastAsia"/>
          <w:color w:val="333333"/>
          <w:spacing w:val="18"/>
          <w:sz w:val="23"/>
          <w:szCs w:val="23"/>
        </w:rPr>
        <w:t>怒りを感じることも多い</w:t>
      </w:r>
      <w:r w:rsidR="00F77C30">
        <w:rPr>
          <w:rFonts w:hint="eastAsia"/>
          <w:color w:val="333333"/>
          <w:spacing w:val="18"/>
          <w:sz w:val="23"/>
          <w:szCs w:val="23"/>
        </w:rPr>
        <w:t>。またその音を避けようと逃避行動に出ることも多い</w:t>
      </w:r>
      <w:r w:rsidRPr="00445788">
        <w:rPr>
          <w:rFonts w:hint="eastAsia"/>
          <w:color w:val="333333"/>
          <w:spacing w:val="18"/>
          <w:sz w:val="23"/>
          <w:szCs w:val="23"/>
        </w:rPr>
        <w:t>）</w:t>
      </w:r>
    </w:p>
    <w:p w:rsidR="00F77C30" w:rsidRDefault="00F77C30" w:rsidP="002E513D">
      <w:pPr>
        <w:pStyle w:val="Web"/>
        <w:shd w:val="clear" w:color="auto" w:fill="FEFEFE"/>
        <w:spacing w:before="0" w:beforeAutospacing="0" w:after="0" w:afterAutospacing="0"/>
        <w:rPr>
          <w:color w:val="333333"/>
          <w:spacing w:val="18"/>
          <w:sz w:val="23"/>
          <w:szCs w:val="23"/>
        </w:rPr>
      </w:pPr>
    </w:p>
    <w:p w:rsidR="00F77C30" w:rsidRDefault="002E513D" w:rsidP="002E513D">
      <w:pPr>
        <w:pStyle w:val="Web"/>
        <w:shd w:val="clear" w:color="auto" w:fill="FEFEFE"/>
        <w:spacing w:before="0" w:beforeAutospacing="0" w:after="0" w:afterAutospacing="0"/>
        <w:rPr>
          <w:rStyle w:val="aa"/>
          <w:b w:val="0"/>
          <w:bCs w:val="0"/>
          <w:color w:val="333333"/>
          <w:spacing w:val="18"/>
          <w:sz w:val="23"/>
          <w:szCs w:val="23"/>
        </w:rPr>
      </w:pPr>
      <w:r w:rsidRPr="00445788">
        <w:rPr>
          <w:rFonts w:hint="eastAsia"/>
          <w:color w:val="333333"/>
          <w:spacing w:val="18"/>
          <w:sz w:val="23"/>
          <w:szCs w:val="23"/>
        </w:rPr>
        <w:t>ミソフォニアは</w:t>
      </w:r>
      <w:r w:rsidRPr="00445788">
        <w:rPr>
          <w:rStyle w:val="aa"/>
          <w:color w:val="333333"/>
          <w:spacing w:val="18"/>
          <w:sz w:val="23"/>
          <w:szCs w:val="23"/>
        </w:rPr>
        <w:t>ストレスに起因している</w:t>
      </w:r>
      <w:r w:rsidRPr="00445788">
        <w:rPr>
          <w:rStyle w:val="aa"/>
          <w:rFonts w:hint="eastAsia"/>
          <w:color w:val="333333"/>
          <w:spacing w:val="18"/>
          <w:sz w:val="23"/>
          <w:szCs w:val="23"/>
        </w:rPr>
        <w:t>可能性</w:t>
      </w:r>
      <w:r w:rsidRPr="00445788">
        <w:rPr>
          <w:rStyle w:val="aa"/>
          <w:rFonts w:hint="eastAsia"/>
          <w:b w:val="0"/>
          <w:bCs w:val="0"/>
          <w:color w:val="333333"/>
          <w:spacing w:val="18"/>
          <w:sz w:val="23"/>
          <w:szCs w:val="23"/>
        </w:rPr>
        <w:t>が指摘されてい</w:t>
      </w:r>
      <w:r w:rsidR="00F77C30">
        <w:rPr>
          <w:rStyle w:val="aa"/>
          <w:rFonts w:hint="eastAsia"/>
          <w:b w:val="0"/>
          <w:bCs w:val="0"/>
          <w:color w:val="333333"/>
          <w:spacing w:val="18"/>
          <w:sz w:val="23"/>
          <w:szCs w:val="23"/>
        </w:rPr>
        <w:t>ます。</w:t>
      </w:r>
    </w:p>
    <w:p w:rsidR="00F77C30" w:rsidRDefault="002E513D" w:rsidP="002E513D">
      <w:pPr>
        <w:pStyle w:val="Web"/>
        <w:shd w:val="clear" w:color="auto" w:fill="FEFEFE"/>
        <w:spacing w:before="0" w:beforeAutospacing="0" w:after="0" w:afterAutospacing="0"/>
        <w:rPr>
          <w:color w:val="333333"/>
          <w:spacing w:val="18"/>
          <w:sz w:val="23"/>
          <w:szCs w:val="23"/>
        </w:rPr>
      </w:pPr>
      <w:r w:rsidRPr="00445788">
        <w:rPr>
          <w:rFonts w:hint="eastAsia"/>
          <w:color w:val="333333"/>
          <w:spacing w:val="18"/>
          <w:sz w:val="23"/>
          <w:szCs w:val="23"/>
        </w:rPr>
        <w:t>ストレスを抱えるとうつや睡眠障害などとして現れることが多いと思いますが、</w:t>
      </w:r>
    </w:p>
    <w:p w:rsidR="002E513D" w:rsidRPr="00445788" w:rsidRDefault="002E513D" w:rsidP="002E513D">
      <w:pPr>
        <w:pStyle w:val="Web"/>
        <w:shd w:val="clear" w:color="auto" w:fill="FEFEFE"/>
        <w:spacing w:before="0" w:beforeAutospacing="0" w:after="0" w:afterAutospacing="0"/>
        <w:rPr>
          <w:b/>
          <w:bCs/>
          <w:color w:val="333333"/>
          <w:spacing w:val="18"/>
          <w:sz w:val="23"/>
          <w:szCs w:val="23"/>
        </w:rPr>
      </w:pPr>
      <w:r w:rsidRPr="00445788">
        <w:rPr>
          <w:rFonts w:hint="eastAsia"/>
          <w:color w:val="333333"/>
          <w:spacing w:val="18"/>
          <w:sz w:val="23"/>
          <w:szCs w:val="23"/>
        </w:rPr>
        <w:t>一時的にミソフォニアとして症状が出る場合もある</w:t>
      </w:r>
      <w:r w:rsidR="00F77C30">
        <w:rPr>
          <w:rFonts w:hint="eastAsia"/>
          <w:color w:val="333333"/>
          <w:spacing w:val="18"/>
          <w:sz w:val="23"/>
          <w:szCs w:val="23"/>
        </w:rPr>
        <w:t>のでは、</w:t>
      </w:r>
      <w:r w:rsidRPr="00445788">
        <w:rPr>
          <w:rFonts w:hint="eastAsia"/>
          <w:color w:val="333333"/>
          <w:spacing w:val="18"/>
          <w:sz w:val="23"/>
          <w:szCs w:val="23"/>
        </w:rPr>
        <w:t>といわれています。</w:t>
      </w:r>
    </w:p>
    <w:p w:rsidR="002E513D" w:rsidRDefault="002E513D">
      <w:pPr>
        <w:rPr>
          <w:rFonts w:ascii="ＭＳ Ｐゴシック" w:eastAsia="ＭＳ Ｐゴシック" w:hAnsi="ＭＳ Ｐゴシック" w:hint="eastAsia"/>
        </w:rPr>
      </w:pPr>
    </w:p>
    <w:p w:rsidR="00BA588E" w:rsidRPr="00445788" w:rsidRDefault="00BA588E">
      <w:pPr>
        <w:rPr>
          <w:rFonts w:ascii="ＭＳ Ｐゴシック" w:eastAsia="ＭＳ Ｐゴシック" w:hAnsi="ＭＳ Ｐゴシック"/>
        </w:rPr>
      </w:pPr>
    </w:p>
    <w:p w:rsidR="002E513D" w:rsidRPr="00445788" w:rsidRDefault="002E513D">
      <w:pPr>
        <w:rPr>
          <w:rFonts w:ascii="ＭＳ Ｐゴシック" w:eastAsia="ＭＳ Ｐゴシック" w:hAnsi="ＭＳ Ｐゴシック"/>
        </w:rPr>
      </w:pPr>
      <w:r w:rsidRPr="00445788">
        <w:rPr>
          <w:rFonts w:ascii="ＭＳ Ｐゴシック" w:eastAsia="ＭＳ Ｐゴシック" w:hAnsi="ＭＳ Ｐゴシック" w:hint="eastAsia"/>
        </w:rPr>
        <w:lastRenderedPageBreak/>
        <w:t>どんな音が</w:t>
      </w:r>
      <w:r w:rsidRPr="00F77C30">
        <w:rPr>
          <w:rFonts w:ascii="ＭＳ Ｐゴシック" w:eastAsia="ＭＳ Ｐゴシック" w:hAnsi="ＭＳ Ｐゴシック" w:hint="eastAsia"/>
          <w:b/>
          <w:bCs/>
        </w:rPr>
        <w:t>トリガー</w:t>
      </w:r>
      <w:r w:rsidRPr="00445788">
        <w:rPr>
          <w:rFonts w:ascii="ＭＳ Ｐゴシック" w:eastAsia="ＭＳ Ｐゴシック" w:hAnsi="ＭＳ Ｐゴシック" w:hint="eastAsia"/>
        </w:rPr>
        <w:t>になるかというと、</w:t>
      </w:r>
    </w:p>
    <w:p w:rsidR="000B45AF" w:rsidRDefault="000B45AF">
      <w:r>
        <w:fldChar w:fldCharType="begin"/>
      </w:r>
      <w:r>
        <w:instrText xml:space="preserve"> INCLUDEPICTURE "https://misophonia.support/img/oto.png" \* MERGEFORMATINET </w:instrText>
      </w:r>
      <w:r>
        <w:fldChar w:fldCharType="separate"/>
      </w:r>
      <w:r>
        <w:rPr>
          <w:noProof/>
        </w:rPr>
        <w:drawing>
          <wp:inline distT="0" distB="0" distL="0" distR="0">
            <wp:extent cx="6248400" cy="1615440"/>
            <wp:effectExtent l="0" t="0" r="0" b="0"/>
            <wp:docPr id="7368141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0139" cy="1618475"/>
                    </a:xfrm>
                    <a:prstGeom prst="rect">
                      <a:avLst/>
                    </a:prstGeom>
                    <a:noFill/>
                    <a:ln>
                      <a:noFill/>
                    </a:ln>
                  </pic:spPr>
                </pic:pic>
              </a:graphicData>
            </a:graphic>
          </wp:inline>
        </w:drawing>
      </w:r>
      <w:r>
        <w:fldChar w:fldCharType="end"/>
      </w:r>
    </w:p>
    <w:p w:rsidR="000B45AF" w:rsidRDefault="00445788" w:rsidP="00445788">
      <w:pPr>
        <w:ind w:firstLineChars="2650" w:firstLine="5830"/>
      </w:pPr>
      <w:r>
        <w:rPr>
          <w:rFonts w:hint="eastAsia"/>
        </w:rPr>
        <w:t>「日本ミソフォニア協会」より</w:t>
      </w:r>
    </w:p>
    <w:p w:rsidR="00F77C30" w:rsidRDefault="00F77C30" w:rsidP="00445788">
      <w:pPr>
        <w:spacing w:after="0"/>
        <w:rPr>
          <w:rFonts w:ascii="ＭＳ Ｐゴシック" w:eastAsia="ＭＳ Ｐゴシック" w:hAnsi="ＭＳ Ｐゴシック"/>
          <w:color w:val="333333"/>
          <w:spacing w:val="18"/>
          <w:sz w:val="23"/>
          <w:szCs w:val="23"/>
          <w:shd w:val="clear" w:color="auto" w:fill="FEFEFE"/>
        </w:rPr>
      </w:pPr>
      <w:bookmarkStart w:id="0" w:name="_GoBack"/>
      <w:bookmarkEnd w:id="0"/>
    </w:p>
    <w:p w:rsidR="00445788" w:rsidRDefault="002E513D" w:rsidP="00445788">
      <w:pPr>
        <w:spacing w:after="0"/>
        <w:rPr>
          <w:rFonts w:ascii="ＭＳ Ｐゴシック" w:eastAsia="ＭＳ Ｐゴシック" w:hAnsi="ＭＳ Ｐゴシック"/>
          <w:color w:val="333333"/>
          <w:spacing w:val="18"/>
          <w:sz w:val="23"/>
          <w:szCs w:val="23"/>
          <w:shd w:val="clear" w:color="auto" w:fill="FEFEFE"/>
        </w:rPr>
      </w:pPr>
      <w:r w:rsidRPr="00445788">
        <w:rPr>
          <w:rFonts w:ascii="ＭＳ Ｐゴシック" w:eastAsia="ＭＳ Ｐゴシック" w:hAnsi="ＭＳ Ｐゴシック" w:hint="eastAsia"/>
          <w:color w:val="333333"/>
          <w:spacing w:val="18"/>
          <w:sz w:val="23"/>
          <w:szCs w:val="23"/>
          <w:shd w:val="clear" w:color="auto" w:fill="FEFEFE"/>
        </w:rPr>
        <w:t>ミソフォニアは外部的要因と心理的状況により後天的に発症</w:t>
      </w:r>
      <w:r w:rsidR="00445788">
        <w:rPr>
          <w:rFonts w:ascii="ＭＳ Ｐゴシック" w:eastAsia="ＭＳ Ｐゴシック" w:hAnsi="ＭＳ Ｐゴシック" w:hint="eastAsia"/>
          <w:color w:val="333333"/>
          <w:spacing w:val="18"/>
          <w:sz w:val="23"/>
          <w:szCs w:val="23"/>
          <w:shd w:val="clear" w:color="auto" w:fill="FEFEFE"/>
        </w:rPr>
        <w:t>すると言われています</w:t>
      </w:r>
      <w:r w:rsidRPr="00445788">
        <w:rPr>
          <w:rFonts w:ascii="ＭＳ Ｐゴシック" w:eastAsia="ＭＳ Ｐゴシック" w:hAnsi="ＭＳ Ｐゴシック" w:hint="eastAsia"/>
          <w:color w:val="333333"/>
          <w:spacing w:val="18"/>
          <w:sz w:val="23"/>
          <w:szCs w:val="23"/>
          <w:shd w:val="clear" w:color="auto" w:fill="FEFEFE"/>
        </w:rPr>
        <w:t>。</w:t>
      </w:r>
    </w:p>
    <w:p w:rsidR="00445788" w:rsidRDefault="002E513D" w:rsidP="00445788">
      <w:pPr>
        <w:spacing w:after="0"/>
        <w:rPr>
          <w:rFonts w:ascii="ＭＳ Ｐゴシック" w:eastAsia="ＭＳ Ｐゴシック" w:hAnsi="ＭＳ Ｐゴシック"/>
          <w:color w:val="333333"/>
          <w:spacing w:val="18"/>
          <w:sz w:val="23"/>
          <w:szCs w:val="23"/>
          <w:shd w:val="clear" w:color="auto" w:fill="FEFEFE"/>
        </w:rPr>
      </w:pPr>
      <w:r w:rsidRPr="00445788">
        <w:rPr>
          <w:rFonts w:ascii="ＭＳ Ｐゴシック" w:eastAsia="ＭＳ Ｐゴシック" w:hAnsi="ＭＳ Ｐゴシック" w:hint="eastAsia"/>
          <w:color w:val="333333"/>
          <w:spacing w:val="18"/>
          <w:sz w:val="23"/>
          <w:szCs w:val="23"/>
          <w:shd w:val="clear" w:color="auto" w:fill="FEFEFE"/>
        </w:rPr>
        <w:t>聴覚過敏症とはその点が違っています。</w:t>
      </w:r>
    </w:p>
    <w:p w:rsidR="002E513D" w:rsidRPr="00445788" w:rsidRDefault="002E513D">
      <w:pPr>
        <w:rPr>
          <w:rFonts w:ascii="ＭＳ Ｐゴシック" w:eastAsia="ＭＳ Ｐゴシック" w:hAnsi="ＭＳ Ｐゴシック"/>
          <w:color w:val="333333"/>
          <w:spacing w:val="18"/>
          <w:sz w:val="23"/>
          <w:szCs w:val="23"/>
          <w:shd w:val="clear" w:color="auto" w:fill="FEFEFE"/>
        </w:rPr>
      </w:pPr>
      <w:r w:rsidRPr="00445788">
        <w:rPr>
          <w:rFonts w:ascii="ＭＳ Ｐゴシック" w:eastAsia="ＭＳ Ｐゴシック" w:hAnsi="ＭＳ Ｐゴシック" w:hint="eastAsia"/>
          <w:color w:val="333333"/>
          <w:spacing w:val="18"/>
          <w:sz w:val="23"/>
          <w:szCs w:val="23"/>
          <w:shd w:val="clear" w:color="auto" w:fill="FEFEFE"/>
        </w:rPr>
        <w:t>多くは6</w:t>
      </w:r>
      <w:r w:rsidR="00445788">
        <w:rPr>
          <w:rFonts w:ascii="ＭＳ Ｐゴシック" w:eastAsia="ＭＳ Ｐゴシック" w:hAnsi="ＭＳ Ｐゴシック" w:hint="eastAsia"/>
          <w:color w:val="333333"/>
          <w:spacing w:val="18"/>
          <w:sz w:val="23"/>
          <w:szCs w:val="23"/>
          <w:shd w:val="clear" w:color="auto" w:fill="FEFEFE"/>
        </w:rPr>
        <w:t>〜13</w:t>
      </w:r>
      <w:r w:rsidRPr="00445788">
        <w:rPr>
          <w:rFonts w:ascii="ＭＳ Ｐゴシック" w:eastAsia="ＭＳ Ｐゴシック" w:hAnsi="ＭＳ Ｐゴシック" w:hint="eastAsia"/>
          <w:color w:val="333333"/>
          <w:spacing w:val="18"/>
          <w:sz w:val="23"/>
          <w:szCs w:val="23"/>
          <w:shd w:val="clear" w:color="auto" w:fill="FEFEFE"/>
        </w:rPr>
        <w:t>歳までに体験した事象によるものであるとされています</w:t>
      </w:r>
      <w:r w:rsidR="00445788">
        <w:rPr>
          <w:rFonts w:ascii="ＭＳ Ｐゴシック" w:eastAsia="ＭＳ Ｐゴシック" w:hAnsi="ＭＳ Ｐゴシック" w:hint="eastAsia"/>
          <w:color w:val="333333"/>
          <w:spacing w:val="18"/>
          <w:sz w:val="23"/>
          <w:szCs w:val="23"/>
          <w:shd w:val="clear" w:color="auto" w:fill="FEFEFE"/>
        </w:rPr>
        <w:t>。</w:t>
      </w:r>
    </w:p>
    <w:p w:rsidR="00445788" w:rsidRDefault="002E513D" w:rsidP="00445788">
      <w:pPr>
        <w:pStyle w:val="Web"/>
        <w:shd w:val="clear" w:color="auto" w:fill="FEFEFE"/>
        <w:spacing w:before="0" w:beforeAutospacing="0" w:after="240" w:afterAutospacing="0"/>
        <w:rPr>
          <w:color w:val="333333"/>
          <w:spacing w:val="18"/>
          <w:sz w:val="23"/>
          <w:szCs w:val="23"/>
        </w:rPr>
      </w:pPr>
      <w:r w:rsidRPr="00445788">
        <w:rPr>
          <w:rFonts w:hint="eastAsia"/>
          <w:color w:val="333333"/>
          <w:spacing w:val="18"/>
          <w:sz w:val="23"/>
          <w:szCs w:val="23"/>
        </w:rPr>
        <w:t>医療的診断方法が定まっていないこともあり、医師にミソフォニアについて伝えても症状名がわかる先生は少ないのが現状です。（私も知りませんでした…</w:t>
      </w:r>
      <w:r w:rsidR="00445788">
        <w:rPr>
          <w:rFonts w:hint="eastAsia"/>
          <w:color w:val="333333"/>
          <w:spacing w:val="18"/>
          <w:sz w:val="23"/>
          <w:szCs w:val="23"/>
        </w:rPr>
        <w:t>反省しております</w:t>
      </w:r>
      <w:r w:rsidRPr="00445788">
        <w:rPr>
          <w:rFonts w:hint="eastAsia"/>
          <w:color w:val="333333"/>
          <w:spacing w:val="18"/>
          <w:sz w:val="23"/>
          <w:szCs w:val="23"/>
        </w:rPr>
        <w:t>）</w:t>
      </w:r>
    </w:p>
    <w:p w:rsidR="002E513D" w:rsidRPr="00445788" w:rsidRDefault="002E513D" w:rsidP="00445788">
      <w:pPr>
        <w:pStyle w:val="Web"/>
        <w:shd w:val="clear" w:color="auto" w:fill="FEFEFE"/>
        <w:spacing w:before="0" w:beforeAutospacing="0" w:after="240" w:afterAutospacing="0"/>
        <w:rPr>
          <w:color w:val="333333"/>
          <w:spacing w:val="18"/>
          <w:sz w:val="23"/>
          <w:szCs w:val="23"/>
        </w:rPr>
      </w:pPr>
      <w:r w:rsidRPr="00445788">
        <w:rPr>
          <w:rFonts w:hint="eastAsia"/>
          <w:color w:val="333333"/>
          <w:spacing w:val="18"/>
          <w:sz w:val="23"/>
          <w:szCs w:val="23"/>
        </w:rPr>
        <w:t>現在投薬等による治療法や完治のためのプロセスは</w:t>
      </w:r>
      <w:r w:rsidR="00F77C30">
        <w:rPr>
          <w:rFonts w:hint="eastAsia"/>
          <w:color w:val="333333"/>
          <w:spacing w:val="18"/>
          <w:sz w:val="23"/>
          <w:szCs w:val="23"/>
        </w:rPr>
        <w:t>明確化されていないのですが、</w:t>
      </w:r>
      <w:r w:rsidRPr="00445788">
        <w:rPr>
          <w:rStyle w:val="aa"/>
          <w:color w:val="333333"/>
          <w:spacing w:val="18"/>
          <w:sz w:val="23"/>
          <w:szCs w:val="23"/>
        </w:rPr>
        <w:t>認知行動療法</w:t>
      </w:r>
      <w:r w:rsidR="00F77C30">
        <w:rPr>
          <w:rStyle w:val="aa"/>
          <w:rFonts w:hint="eastAsia"/>
          <w:color w:val="333333"/>
          <w:spacing w:val="18"/>
          <w:sz w:val="23"/>
          <w:szCs w:val="23"/>
        </w:rPr>
        <w:t>の有効性が期待されています</w:t>
      </w:r>
      <w:r w:rsidRPr="00445788">
        <w:rPr>
          <w:rStyle w:val="aa"/>
          <w:color w:val="333333"/>
          <w:spacing w:val="18"/>
          <w:sz w:val="23"/>
          <w:szCs w:val="23"/>
        </w:rPr>
        <w:t>。</w:t>
      </w:r>
    </w:p>
    <w:p w:rsidR="002E513D" w:rsidRPr="00445788" w:rsidRDefault="002E513D" w:rsidP="002E513D">
      <w:pPr>
        <w:pStyle w:val="Web"/>
        <w:shd w:val="clear" w:color="auto" w:fill="FEFEFE"/>
        <w:spacing w:before="0" w:beforeAutospacing="0" w:after="450" w:afterAutospacing="0"/>
        <w:rPr>
          <w:color w:val="333333"/>
          <w:spacing w:val="18"/>
          <w:sz w:val="23"/>
          <w:szCs w:val="23"/>
        </w:rPr>
      </w:pPr>
      <w:r w:rsidRPr="00445788">
        <w:rPr>
          <w:rFonts w:hint="eastAsia"/>
          <w:color w:val="333333"/>
          <w:spacing w:val="18"/>
          <w:sz w:val="23"/>
          <w:szCs w:val="23"/>
        </w:rPr>
        <w:t>後天的に発症している</w:t>
      </w:r>
      <w:r w:rsidR="00445788">
        <w:rPr>
          <w:rFonts w:hint="eastAsia"/>
          <w:color w:val="333333"/>
          <w:spacing w:val="18"/>
          <w:sz w:val="23"/>
          <w:szCs w:val="23"/>
        </w:rPr>
        <w:t>ということは、</w:t>
      </w:r>
      <w:r w:rsidRPr="00445788">
        <w:rPr>
          <w:rFonts w:hint="eastAsia"/>
          <w:color w:val="333333"/>
          <w:spacing w:val="18"/>
          <w:sz w:val="23"/>
          <w:szCs w:val="23"/>
        </w:rPr>
        <w:t>人によっては</w:t>
      </w:r>
      <w:r w:rsidR="00445788">
        <w:rPr>
          <w:rFonts w:hint="eastAsia"/>
          <w:color w:val="333333"/>
          <w:spacing w:val="18"/>
          <w:sz w:val="23"/>
          <w:szCs w:val="23"/>
        </w:rPr>
        <w:t>、</w:t>
      </w:r>
      <w:r w:rsidRPr="00445788">
        <w:rPr>
          <w:rFonts w:hint="eastAsia"/>
          <w:color w:val="333333"/>
          <w:spacing w:val="18"/>
          <w:sz w:val="23"/>
          <w:szCs w:val="23"/>
        </w:rPr>
        <w:t>完治に近いところまで良くなる</w:t>
      </w:r>
      <w:r w:rsidR="00445788">
        <w:rPr>
          <w:rFonts w:hint="eastAsia"/>
          <w:color w:val="333333"/>
          <w:spacing w:val="18"/>
          <w:sz w:val="23"/>
          <w:szCs w:val="23"/>
        </w:rPr>
        <w:t>可能性もありそうです。しかし、そのためには信頼できる医師や心理士とともにじっくり治療に取り組む必要があるのは確かです。</w:t>
      </w:r>
    </w:p>
    <w:p w:rsidR="002E513D" w:rsidRPr="00F77C30" w:rsidRDefault="00445788">
      <w:pPr>
        <w:rPr>
          <w:sz w:val="24"/>
        </w:rPr>
      </w:pPr>
      <w:r w:rsidRPr="00F77C30">
        <w:rPr>
          <w:rFonts w:hint="eastAsia"/>
          <w:sz w:val="24"/>
        </w:rPr>
        <w:t>皆さんいかがでしょうか。私も特殊な音に不快感を持つことはありますが、それで生活に支障が出るほどにはなっていないのでなんとかなっていますが、音のせいで生活や仕事に支障が出ている方は、ミソフォニア協会のページを参考になさって自分でできる対処法を見つけたり、理解ある精神科医に診てもらってはいかがでしょうか。</w:t>
      </w:r>
    </w:p>
    <w:sectPr w:rsidR="002E513D" w:rsidRPr="00F77C30" w:rsidSect="002E51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906" w:rsidRDefault="00F70906" w:rsidP="00BA588E">
      <w:pPr>
        <w:spacing w:after="0" w:line="240" w:lineRule="auto"/>
      </w:pPr>
      <w:r>
        <w:separator/>
      </w:r>
    </w:p>
  </w:endnote>
  <w:endnote w:type="continuationSeparator" w:id="0">
    <w:p w:rsidR="00F70906" w:rsidRDefault="00F70906" w:rsidP="00BA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906" w:rsidRDefault="00F70906" w:rsidP="00BA588E">
      <w:pPr>
        <w:spacing w:after="0" w:line="240" w:lineRule="auto"/>
      </w:pPr>
      <w:r>
        <w:separator/>
      </w:r>
    </w:p>
  </w:footnote>
  <w:footnote w:type="continuationSeparator" w:id="0">
    <w:p w:rsidR="00F70906" w:rsidRDefault="00F70906" w:rsidP="00BA5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3CA8"/>
    <w:multiLevelType w:val="multilevel"/>
    <w:tmpl w:val="880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6656D8"/>
    <w:multiLevelType w:val="multilevel"/>
    <w:tmpl w:val="A4E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3D"/>
    <w:rsid w:val="000B45AF"/>
    <w:rsid w:val="002E513D"/>
    <w:rsid w:val="00445788"/>
    <w:rsid w:val="00BA588E"/>
    <w:rsid w:val="00F70906"/>
    <w:rsid w:val="00F7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2E51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51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2E513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51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51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51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51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51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51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1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1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2E51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51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1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1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1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1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1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5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5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13D"/>
    <w:pPr>
      <w:spacing w:before="160"/>
      <w:jc w:val="center"/>
    </w:pPr>
    <w:rPr>
      <w:i/>
      <w:iCs/>
      <w:color w:val="404040" w:themeColor="text1" w:themeTint="BF"/>
    </w:rPr>
  </w:style>
  <w:style w:type="character" w:customStyle="1" w:styleId="a8">
    <w:name w:val="引用文 (文字)"/>
    <w:basedOn w:val="a0"/>
    <w:link w:val="a7"/>
    <w:uiPriority w:val="29"/>
    <w:rsid w:val="002E513D"/>
    <w:rPr>
      <w:i/>
      <w:iCs/>
      <w:color w:val="404040" w:themeColor="text1" w:themeTint="BF"/>
    </w:rPr>
  </w:style>
  <w:style w:type="paragraph" w:styleId="a9">
    <w:name w:val="List Paragraph"/>
    <w:basedOn w:val="a"/>
    <w:uiPriority w:val="34"/>
    <w:qFormat/>
    <w:rsid w:val="002E513D"/>
    <w:pPr>
      <w:ind w:left="720"/>
      <w:contextualSpacing/>
    </w:pPr>
  </w:style>
  <w:style w:type="character" w:styleId="21">
    <w:name w:val="Intense Emphasis"/>
    <w:basedOn w:val="a0"/>
    <w:uiPriority w:val="21"/>
    <w:qFormat/>
    <w:rsid w:val="002E513D"/>
    <w:rPr>
      <w:i/>
      <w:iCs/>
      <w:color w:val="0F4761" w:themeColor="accent1" w:themeShade="BF"/>
    </w:rPr>
  </w:style>
  <w:style w:type="paragraph" w:styleId="22">
    <w:name w:val="Intense Quote"/>
    <w:basedOn w:val="a"/>
    <w:next w:val="a"/>
    <w:link w:val="23"/>
    <w:uiPriority w:val="30"/>
    <w:qFormat/>
    <w:rsid w:val="002E5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513D"/>
    <w:rPr>
      <w:i/>
      <w:iCs/>
      <w:color w:val="0F4761" w:themeColor="accent1" w:themeShade="BF"/>
    </w:rPr>
  </w:style>
  <w:style w:type="character" w:styleId="24">
    <w:name w:val="Intense Reference"/>
    <w:basedOn w:val="a0"/>
    <w:uiPriority w:val="32"/>
    <w:qFormat/>
    <w:rsid w:val="002E513D"/>
    <w:rPr>
      <w:b/>
      <w:bCs/>
      <w:smallCaps/>
      <w:color w:val="0F4761" w:themeColor="accent1" w:themeShade="BF"/>
      <w:spacing w:val="5"/>
    </w:rPr>
  </w:style>
  <w:style w:type="paragraph" w:styleId="Web">
    <w:name w:val="Normal (Web)"/>
    <w:basedOn w:val="a"/>
    <w:uiPriority w:val="99"/>
    <w:semiHidden/>
    <w:unhideWhenUsed/>
    <w:rsid w:val="002E513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2E513D"/>
    <w:rPr>
      <w:b/>
      <w:bCs/>
    </w:rPr>
  </w:style>
  <w:style w:type="paragraph" w:styleId="ab">
    <w:name w:val="Balloon Text"/>
    <w:basedOn w:val="a"/>
    <w:link w:val="ac"/>
    <w:uiPriority w:val="99"/>
    <w:semiHidden/>
    <w:unhideWhenUsed/>
    <w:rsid w:val="00BA588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588E"/>
    <w:rPr>
      <w:rFonts w:asciiTheme="majorHAnsi" w:eastAsiaTheme="majorEastAsia" w:hAnsiTheme="majorHAnsi" w:cstheme="majorBidi"/>
      <w:sz w:val="18"/>
      <w:szCs w:val="18"/>
    </w:rPr>
  </w:style>
  <w:style w:type="paragraph" w:styleId="ad">
    <w:name w:val="header"/>
    <w:basedOn w:val="a"/>
    <w:link w:val="ae"/>
    <w:uiPriority w:val="99"/>
    <w:unhideWhenUsed/>
    <w:rsid w:val="00BA588E"/>
    <w:pPr>
      <w:tabs>
        <w:tab w:val="center" w:pos="4252"/>
        <w:tab w:val="right" w:pos="8504"/>
      </w:tabs>
      <w:snapToGrid w:val="0"/>
    </w:pPr>
  </w:style>
  <w:style w:type="character" w:customStyle="1" w:styleId="ae">
    <w:name w:val="ヘッダー (文字)"/>
    <w:basedOn w:val="a0"/>
    <w:link w:val="ad"/>
    <w:uiPriority w:val="99"/>
    <w:rsid w:val="00BA588E"/>
  </w:style>
  <w:style w:type="paragraph" w:styleId="af">
    <w:name w:val="footer"/>
    <w:basedOn w:val="a"/>
    <w:link w:val="af0"/>
    <w:uiPriority w:val="99"/>
    <w:unhideWhenUsed/>
    <w:rsid w:val="00BA588E"/>
    <w:pPr>
      <w:tabs>
        <w:tab w:val="center" w:pos="4252"/>
        <w:tab w:val="right" w:pos="8504"/>
      </w:tabs>
      <w:snapToGrid w:val="0"/>
    </w:pPr>
  </w:style>
  <w:style w:type="character" w:customStyle="1" w:styleId="af0">
    <w:name w:val="フッター (文字)"/>
    <w:basedOn w:val="a0"/>
    <w:link w:val="af"/>
    <w:uiPriority w:val="99"/>
    <w:rsid w:val="00BA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2E51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51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2E513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51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51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51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51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51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51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1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1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2E51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51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1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1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1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1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1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5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5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13D"/>
    <w:pPr>
      <w:spacing w:before="160"/>
      <w:jc w:val="center"/>
    </w:pPr>
    <w:rPr>
      <w:i/>
      <w:iCs/>
      <w:color w:val="404040" w:themeColor="text1" w:themeTint="BF"/>
    </w:rPr>
  </w:style>
  <w:style w:type="character" w:customStyle="1" w:styleId="a8">
    <w:name w:val="引用文 (文字)"/>
    <w:basedOn w:val="a0"/>
    <w:link w:val="a7"/>
    <w:uiPriority w:val="29"/>
    <w:rsid w:val="002E513D"/>
    <w:rPr>
      <w:i/>
      <w:iCs/>
      <w:color w:val="404040" w:themeColor="text1" w:themeTint="BF"/>
    </w:rPr>
  </w:style>
  <w:style w:type="paragraph" w:styleId="a9">
    <w:name w:val="List Paragraph"/>
    <w:basedOn w:val="a"/>
    <w:uiPriority w:val="34"/>
    <w:qFormat/>
    <w:rsid w:val="002E513D"/>
    <w:pPr>
      <w:ind w:left="720"/>
      <w:contextualSpacing/>
    </w:pPr>
  </w:style>
  <w:style w:type="character" w:styleId="21">
    <w:name w:val="Intense Emphasis"/>
    <w:basedOn w:val="a0"/>
    <w:uiPriority w:val="21"/>
    <w:qFormat/>
    <w:rsid w:val="002E513D"/>
    <w:rPr>
      <w:i/>
      <w:iCs/>
      <w:color w:val="0F4761" w:themeColor="accent1" w:themeShade="BF"/>
    </w:rPr>
  </w:style>
  <w:style w:type="paragraph" w:styleId="22">
    <w:name w:val="Intense Quote"/>
    <w:basedOn w:val="a"/>
    <w:next w:val="a"/>
    <w:link w:val="23"/>
    <w:uiPriority w:val="30"/>
    <w:qFormat/>
    <w:rsid w:val="002E5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513D"/>
    <w:rPr>
      <w:i/>
      <w:iCs/>
      <w:color w:val="0F4761" w:themeColor="accent1" w:themeShade="BF"/>
    </w:rPr>
  </w:style>
  <w:style w:type="character" w:styleId="24">
    <w:name w:val="Intense Reference"/>
    <w:basedOn w:val="a0"/>
    <w:uiPriority w:val="32"/>
    <w:qFormat/>
    <w:rsid w:val="002E513D"/>
    <w:rPr>
      <w:b/>
      <w:bCs/>
      <w:smallCaps/>
      <w:color w:val="0F4761" w:themeColor="accent1" w:themeShade="BF"/>
      <w:spacing w:val="5"/>
    </w:rPr>
  </w:style>
  <w:style w:type="paragraph" w:styleId="Web">
    <w:name w:val="Normal (Web)"/>
    <w:basedOn w:val="a"/>
    <w:uiPriority w:val="99"/>
    <w:semiHidden/>
    <w:unhideWhenUsed/>
    <w:rsid w:val="002E513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2E513D"/>
    <w:rPr>
      <w:b/>
      <w:bCs/>
    </w:rPr>
  </w:style>
  <w:style w:type="paragraph" w:styleId="ab">
    <w:name w:val="Balloon Text"/>
    <w:basedOn w:val="a"/>
    <w:link w:val="ac"/>
    <w:uiPriority w:val="99"/>
    <w:semiHidden/>
    <w:unhideWhenUsed/>
    <w:rsid w:val="00BA588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588E"/>
    <w:rPr>
      <w:rFonts w:asciiTheme="majorHAnsi" w:eastAsiaTheme="majorEastAsia" w:hAnsiTheme="majorHAnsi" w:cstheme="majorBidi"/>
      <w:sz w:val="18"/>
      <w:szCs w:val="18"/>
    </w:rPr>
  </w:style>
  <w:style w:type="paragraph" w:styleId="ad">
    <w:name w:val="header"/>
    <w:basedOn w:val="a"/>
    <w:link w:val="ae"/>
    <w:uiPriority w:val="99"/>
    <w:unhideWhenUsed/>
    <w:rsid w:val="00BA588E"/>
    <w:pPr>
      <w:tabs>
        <w:tab w:val="center" w:pos="4252"/>
        <w:tab w:val="right" w:pos="8504"/>
      </w:tabs>
      <w:snapToGrid w:val="0"/>
    </w:pPr>
  </w:style>
  <w:style w:type="character" w:customStyle="1" w:styleId="ae">
    <w:name w:val="ヘッダー (文字)"/>
    <w:basedOn w:val="a0"/>
    <w:link w:val="ad"/>
    <w:uiPriority w:val="99"/>
    <w:rsid w:val="00BA588E"/>
  </w:style>
  <w:style w:type="paragraph" w:styleId="af">
    <w:name w:val="footer"/>
    <w:basedOn w:val="a"/>
    <w:link w:val="af0"/>
    <w:uiPriority w:val="99"/>
    <w:unhideWhenUsed/>
    <w:rsid w:val="00BA588E"/>
    <w:pPr>
      <w:tabs>
        <w:tab w:val="center" w:pos="4252"/>
        <w:tab w:val="right" w:pos="8504"/>
      </w:tabs>
      <w:snapToGrid w:val="0"/>
    </w:pPr>
  </w:style>
  <w:style w:type="character" w:customStyle="1" w:styleId="af0">
    <w:name w:val="フッター (文字)"/>
    <w:basedOn w:val="a0"/>
    <w:link w:val="af"/>
    <w:uiPriority w:val="99"/>
    <w:rsid w:val="00BA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267">
      <w:bodyDiv w:val="1"/>
      <w:marLeft w:val="0"/>
      <w:marRight w:val="0"/>
      <w:marTop w:val="0"/>
      <w:marBottom w:val="0"/>
      <w:divBdr>
        <w:top w:val="none" w:sz="0" w:space="0" w:color="auto"/>
        <w:left w:val="none" w:sz="0" w:space="0" w:color="auto"/>
        <w:bottom w:val="none" w:sz="0" w:space="0" w:color="auto"/>
        <w:right w:val="none" w:sz="0" w:space="0" w:color="auto"/>
      </w:divBdr>
    </w:div>
    <w:div w:id="1328822384">
      <w:bodyDiv w:val="1"/>
      <w:marLeft w:val="0"/>
      <w:marRight w:val="0"/>
      <w:marTop w:val="0"/>
      <w:marBottom w:val="0"/>
      <w:divBdr>
        <w:top w:val="none" w:sz="0" w:space="0" w:color="auto"/>
        <w:left w:val="none" w:sz="0" w:space="0" w:color="auto"/>
        <w:bottom w:val="none" w:sz="0" w:space="0" w:color="auto"/>
        <w:right w:val="none" w:sz="0" w:space="0" w:color="auto"/>
      </w:divBdr>
    </w:div>
    <w:div w:id="1558470343">
      <w:bodyDiv w:val="1"/>
      <w:marLeft w:val="0"/>
      <w:marRight w:val="0"/>
      <w:marTop w:val="0"/>
      <w:marBottom w:val="0"/>
      <w:divBdr>
        <w:top w:val="none" w:sz="0" w:space="0" w:color="auto"/>
        <w:left w:val="none" w:sz="0" w:space="0" w:color="auto"/>
        <w:bottom w:val="none" w:sz="0" w:space="0" w:color="auto"/>
        <w:right w:val="none" w:sz="0" w:space="0" w:color="auto"/>
      </w:divBdr>
    </w:div>
    <w:div w:id="1975989508">
      <w:bodyDiv w:val="1"/>
      <w:marLeft w:val="0"/>
      <w:marRight w:val="0"/>
      <w:marTop w:val="0"/>
      <w:marBottom w:val="0"/>
      <w:divBdr>
        <w:top w:val="none" w:sz="0" w:space="0" w:color="auto"/>
        <w:left w:val="none" w:sz="0" w:space="0" w:color="auto"/>
        <w:bottom w:val="none" w:sz="0" w:space="0" w:color="auto"/>
        <w:right w:val="none" w:sz="0" w:space="0" w:color="auto"/>
      </w:divBdr>
    </w:div>
    <w:div w:id="20824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香奈 kitamura</dc:creator>
  <cp:keywords/>
  <dc:description/>
  <cp:lastModifiedBy>JOBCREW-11</cp:lastModifiedBy>
  <cp:revision>3</cp:revision>
  <dcterms:created xsi:type="dcterms:W3CDTF">2025-05-29T12:45:00Z</dcterms:created>
  <dcterms:modified xsi:type="dcterms:W3CDTF">2025-05-30T06:54:00Z</dcterms:modified>
</cp:coreProperties>
</file>